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Bilim İzcileri Toplululuğu’nun 5 temel ilkesini benimsemek.</w:t>
      </w:r>
    </w:p>
    <w:p w:rsidR="00000000" w:rsidDel="00000000" w:rsidP="00000000" w:rsidRDefault="00000000" w:rsidRPr="00000000" w14:paraId="00000002">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Bilim İzcileri Topluluğu’nun misyonu ve vizyonu doğrultusunda gönüllü olarak ve hiçbir maddi beklenti içinde olmadan destek vereceğini kabul etmek.</w:t>
      </w:r>
    </w:p>
    <w:p w:rsidR="00000000" w:rsidDel="00000000" w:rsidP="00000000" w:rsidRDefault="00000000" w:rsidRPr="00000000" w14:paraId="00000003">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Etik, ahlaki ve insani değerlere saygılı olmak.</w:t>
      </w:r>
    </w:p>
    <w:p w:rsidR="00000000" w:rsidDel="00000000" w:rsidP="00000000" w:rsidRDefault="00000000" w:rsidRPr="00000000" w14:paraId="00000004">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w:t>
      </w:r>
      <w:r w:rsidDel="00000000" w:rsidR="00000000" w:rsidRPr="00000000">
        <w:rPr>
          <w:rtl w:val="0"/>
        </w:rPr>
        <w:t xml:space="preserve">oplumda örnek oluşturacak davranışlar sergilemek, olumsuz algılanacak davranışlardan ve söylemlerden uzak durmak.</w:t>
      </w:r>
    </w:p>
    <w:p w:rsidR="00000000" w:rsidDel="00000000" w:rsidP="00000000" w:rsidRDefault="00000000" w:rsidRPr="00000000" w14:paraId="00000005">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Destek vereceği gönüllülük alanı için gerekli olan tüm uyum ve gönüllülük eğitimlerine katılım sağlamak, yazılı metinleri ve kuralları okuyarak hareket etmek.</w:t>
      </w:r>
    </w:p>
    <w:p w:rsidR="00000000" w:rsidDel="00000000" w:rsidP="00000000" w:rsidRDefault="00000000" w:rsidRPr="00000000" w14:paraId="00000006">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Bilim İzcileri Topluluğu </w:t>
      </w:r>
      <w:r w:rsidDel="00000000" w:rsidR="00000000" w:rsidRPr="00000000">
        <w:rPr>
          <w:rtl w:val="0"/>
        </w:rPr>
        <w:t xml:space="preserve">gönüllüsü olarak görev yaptığı alanda kendisine verilen görev tanımının gerekliliklerini yerine getirmek,  görevin gerçekleştirilmesinde gönüllüden kaynaklanan aksamaların yaşanmasına sebep olmamak, maddi bir beklenti içinde bulunmamak (Gönüllü alanı iş tanımları kılavuzunda bulabilirsiniz)</w:t>
      </w:r>
    </w:p>
    <w:p w:rsidR="00000000" w:rsidDel="00000000" w:rsidP="00000000" w:rsidRDefault="00000000" w:rsidRPr="00000000" w14:paraId="00000007">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Gönüllülük görevlerinin uygulanmasında karşılaşılan her türlü sorun ve sıkıntıda, öncelikle bağlı olduğu yöneticiyle bağlantı kurmak, çözüm bulmak için ortak hareket etmek.</w:t>
      </w:r>
    </w:p>
    <w:p w:rsidR="00000000" w:rsidDel="00000000" w:rsidP="00000000" w:rsidRDefault="00000000" w:rsidRPr="00000000" w14:paraId="00000008">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Gönüllü olduğu alanda Bilim İzcileri Topluluğu personeliyle birlikte, uyumlu ve sürekli hizmet vermek, yetkili personelin yönlendirmelerine uygun davranmak.</w:t>
      </w:r>
    </w:p>
    <w:p w:rsidR="00000000" w:rsidDel="00000000" w:rsidP="00000000" w:rsidRDefault="00000000" w:rsidRPr="00000000" w14:paraId="00000009">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Gönüllü olarak destek verdiği alanla ilgili her türlü süreci yürütmeye hazır olduğu, verilen ve kabul edilen görev tamamlayıncaya kadar devamlılık sağlayacağını bilerek gönüllü olmak.</w:t>
      </w:r>
    </w:p>
    <w:p w:rsidR="00000000" w:rsidDel="00000000" w:rsidP="00000000" w:rsidRDefault="00000000" w:rsidRPr="00000000" w14:paraId="0000000A">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Anlık değişikliklere ve zor şartlarda yaşamaya ve çalışmaya uyum gösterebilmek.</w:t>
      </w:r>
    </w:p>
    <w:p w:rsidR="00000000" w:rsidDel="00000000" w:rsidP="00000000" w:rsidRDefault="00000000" w:rsidRPr="00000000" w14:paraId="0000000B">
      <w:pPr>
        <w:spacing w:after="240" w:before="240" w:lineRule="auto"/>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Bilim İzcileri Topluluğu,</w:t>
      </w:r>
      <w:r w:rsidDel="00000000" w:rsidR="00000000" w:rsidRPr="00000000">
        <w:rPr>
          <w:rtl w:val="0"/>
        </w:rPr>
        <w:t xml:space="preserve"> gönüllüleriyle e-mail ve cep telefonu bilgileri yoluyla iletişim kuracağını, faaliyetlerle ilgili bilgilerin ve çeşitli duyuruların gönderileceğini kabul etmek, bu iletişimin sağlıklı ve etkili yürütülebilmesi için,  dernek kayıtlarındaki bilgilerinin güncel olmasını sağlamak.</w:t>
      </w:r>
    </w:p>
    <w:p w:rsidR="00000000" w:rsidDel="00000000" w:rsidP="00000000" w:rsidRDefault="00000000" w:rsidRPr="00000000" w14:paraId="0000000C">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Bilim İzcileri Topluluğu</w:t>
      </w:r>
      <w:r w:rsidDel="00000000" w:rsidR="00000000" w:rsidRPr="00000000">
        <w:rPr>
          <w:rtl w:val="0"/>
        </w:rPr>
        <w:t xml:space="preserve"> gönüllüler için gerçekleştirilen toplantı, seminer ve organizasyonlara katılmak.</w:t>
      </w:r>
    </w:p>
    <w:p w:rsidR="00000000" w:rsidDel="00000000" w:rsidP="00000000" w:rsidRDefault="00000000" w:rsidRPr="00000000" w14:paraId="0000000D">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Bilim İzcileri Topluluğu bünyesinde yürütülen faaliyetler sırasında edinilen bilgilerin gizliliğine riayet etmek, erişilebilir kişisel bilginin korunmasına dikkat etmek, sosyal medya kullanımı, kurum temsiliyeti, çalışılan kişi/grubun bilgilerinin gizliliği ve saygınlığına zarar verecek paylaşımlarda bulunmamak.</w:t>
      </w:r>
    </w:p>
    <w:p w:rsidR="00000000" w:rsidDel="00000000" w:rsidP="00000000" w:rsidRDefault="00000000" w:rsidRPr="00000000" w14:paraId="0000000E">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Bulunduğu alanda </w:t>
      </w:r>
      <w:r w:rsidDel="00000000" w:rsidR="00000000" w:rsidRPr="00000000">
        <w:rPr>
          <w:rtl w:val="0"/>
        </w:rPr>
        <w:t xml:space="preserve">işleri tamamlamadan veya bağlı bulunduğu yöneticisinden habersiz alandan ayrılmamak.</w:t>
      </w:r>
    </w:p>
    <w:p w:rsidR="00000000" w:rsidDel="00000000" w:rsidP="00000000" w:rsidRDefault="00000000" w:rsidRPr="00000000" w14:paraId="0000000F">
      <w:pPr>
        <w:spacing w:after="240" w:before="240" w:lineRule="auto"/>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 Bilim İzcileri Topluluğu’nun etik kurallarına aykırı herhangi bir hal ve davranış tespit edildiğinde sözleşmenin fesih edileceğini bilmek.</w:t>
      </w:r>
    </w:p>
    <w:p w:rsidR="00000000" w:rsidDel="00000000" w:rsidP="00000000" w:rsidRDefault="00000000" w:rsidRPr="00000000" w14:paraId="0000001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